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C" w:rsidRDefault="00E63C9C" w:rsidP="005852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081848" w:rsidRPr="00081848" w:rsidRDefault="00E63C9C" w:rsidP="00081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8E2C54">
        <w:rPr>
          <w:rFonts w:ascii="Times New Roman" w:hAnsi="Times New Roman"/>
          <w:sz w:val="28"/>
          <w:szCs w:val="28"/>
        </w:rPr>
        <w:t>постановления министерства природных ресурсов и лесопромышленного комплекса Архангельской области «</w:t>
      </w:r>
      <w:r w:rsidR="00081848" w:rsidRPr="00081848">
        <w:rPr>
          <w:rFonts w:ascii="Times New Roman" w:hAnsi="Times New Roman"/>
          <w:bCs/>
          <w:sz w:val="28"/>
          <w:szCs w:val="28"/>
        </w:rPr>
        <w:t>О внесении изменений в Положение о порядке формирования и ведения реестра пунктов приема и о</w:t>
      </w:r>
      <w:r w:rsidR="00081848">
        <w:rPr>
          <w:rFonts w:ascii="Times New Roman" w:hAnsi="Times New Roman"/>
          <w:bCs/>
          <w:sz w:val="28"/>
          <w:szCs w:val="28"/>
        </w:rPr>
        <w:t xml:space="preserve">тгрузки древесины на территории </w:t>
      </w:r>
      <w:r w:rsidR="00081848" w:rsidRPr="00081848"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="008E2C54" w:rsidRPr="00081848">
        <w:rPr>
          <w:rFonts w:ascii="Times New Roman" w:hAnsi="Times New Roman"/>
          <w:sz w:val="28"/>
          <w:szCs w:val="28"/>
        </w:rPr>
        <w:t>»</w:t>
      </w:r>
    </w:p>
    <w:p w:rsidR="00567767" w:rsidRDefault="00E63C9C" w:rsidP="0008184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9C">
        <w:rPr>
          <w:rFonts w:ascii="Times New Roman" w:hAnsi="Times New Roman" w:cs="Times New Roman"/>
          <w:sz w:val="28"/>
          <w:szCs w:val="28"/>
        </w:rPr>
        <w:t>На</w:t>
      </w:r>
      <w:r w:rsidR="00081848">
        <w:rPr>
          <w:rFonts w:ascii="Times New Roman" w:hAnsi="Times New Roman" w:cs="Times New Roman"/>
          <w:sz w:val="28"/>
          <w:szCs w:val="28"/>
        </w:rPr>
        <w:t xml:space="preserve">именование проекта нормативного </w:t>
      </w:r>
      <w:r w:rsidRPr="00E63C9C">
        <w:rPr>
          <w:rFonts w:ascii="Times New Roman" w:hAnsi="Times New Roman" w:cs="Times New Roman"/>
          <w:sz w:val="28"/>
          <w:szCs w:val="28"/>
        </w:rPr>
        <w:t>правового акта</w:t>
      </w:r>
      <w:r w:rsidR="00567767">
        <w:rPr>
          <w:rFonts w:ascii="Times New Roman" w:hAnsi="Times New Roman" w:cs="Times New Roman"/>
          <w:sz w:val="28"/>
          <w:szCs w:val="28"/>
        </w:rPr>
        <w:t>:</w:t>
      </w:r>
    </w:p>
    <w:p w:rsidR="00E63C9C" w:rsidRPr="00081848" w:rsidRDefault="00081848" w:rsidP="00081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3C9C" w:rsidRPr="00E63C9C">
        <w:rPr>
          <w:rFonts w:ascii="Times New Roman" w:hAnsi="Times New Roman"/>
          <w:sz w:val="28"/>
          <w:szCs w:val="28"/>
        </w:rPr>
        <w:t xml:space="preserve">проект </w:t>
      </w:r>
      <w:r w:rsidR="008E2C54">
        <w:rPr>
          <w:rFonts w:ascii="Times New Roman" w:hAnsi="Times New Roman"/>
          <w:sz w:val="28"/>
          <w:szCs w:val="28"/>
        </w:rPr>
        <w:t>постановления министерства природных ресурсов и лесопромышленного комплекса Архангельской области «</w:t>
      </w:r>
      <w:r w:rsidRPr="00081848">
        <w:rPr>
          <w:rFonts w:ascii="Times New Roman" w:hAnsi="Times New Roman"/>
          <w:bCs/>
          <w:sz w:val="28"/>
          <w:szCs w:val="28"/>
        </w:rPr>
        <w:t>О внесении изменений в Положение о порядке формирования и ведения реестра пунктов приема и о</w:t>
      </w:r>
      <w:r>
        <w:rPr>
          <w:rFonts w:ascii="Times New Roman" w:hAnsi="Times New Roman"/>
          <w:bCs/>
          <w:sz w:val="28"/>
          <w:szCs w:val="28"/>
        </w:rPr>
        <w:t xml:space="preserve">тгрузки древесины на территории </w:t>
      </w:r>
      <w:r w:rsidRPr="00081848"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="008E2C54" w:rsidRPr="00081848">
        <w:rPr>
          <w:rFonts w:ascii="Times New Roman" w:hAnsi="Times New Roman"/>
          <w:sz w:val="28"/>
          <w:szCs w:val="28"/>
        </w:rPr>
        <w:t>»</w:t>
      </w:r>
      <w:r w:rsidR="00E9742B" w:rsidRPr="00081848">
        <w:rPr>
          <w:rFonts w:ascii="Times New Roman" w:hAnsi="Times New Roman"/>
          <w:sz w:val="28"/>
          <w:szCs w:val="28"/>
        </w:rPr>
        <w:t xml:space="preserve"> (далее</w:t>
      </w:r>
      <w:r w:rsidR="00E9742B">
        <w:rPr>
          <w:rFonts w:ascii="Times New Roman" w:hAnsi="Times New Roman"/>
          <w:sz w:val="28"/>
          <w:szCs w:val="28"/>
        </w:rPr>
        <w:t>– проект постановления)</w:t>
      </w:r>
      <w:r w:rsidR="00567767">
        <w:rPr>
          <w:rFonts w:ascii="Times New Roman" w:hAnsi="Times New Roman"/>
          <w:sz w:val="28"/>
          <w:szCs w:val="28"/>
        </w:rPr>
        <w:t>.</w:t>
      </w:r>
    </w:p>
    <w:p w:rsidR="00567767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67" w:rsidRDefault="00E63C9C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E63C9C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567767">
        <w:rPr>
          <w:rFonts w:ascii="Times New Roman" w:hAnsi="Times New Roman" w:cs="Times New Roman"/>
          <w:sz w:val="28"/>
          <w:szCs w:val="28"/>
        </w:rPr>
        <w:t>:</w:t>
      </w:r>
    </w:p>
    <w:p w:rsidR="00E63C9C" w:rsidRDefault="008E2C54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природных </w:t>
      </w:r>
      <w:r w:rsidR="007A6F3E">
        <w:rPr>
          <w:rFonts w:ascii="Times New Roman" w:hAnsi="Times New Roman" w:cs="Times New Roman"/>
          <w:sz w:val="28"/>
          <w:szCs w:val="28"/>
        </w:rPr>
        <w:t>ресурсов и</w:t>
      </w:r>
      <w:r>
        <w:rPr>
          <w:rFonts w:ascii="Times New Roman" w:hAnsi="Times New Roman" w:cs="Times New Roman"/>
          <w:sz w:val="28"/>
          <w:szCs w:val="28"/>
        </w:rPr>
        <w:t xml:space="preserve"> лесопромышленного комплекса Архангельской области</w:t>
      </w:r>
      <w:r w:rsidR="00567767">
        <w:rPr>
          <w:rFonts w:ascii="Times New Roman" w:hAnsi="Times New Roman" w:cs="Times New Roman"/>
          <w:sz w:val="28"/>
          <w:szCs w:val="28"/>
        </w:rPr>
        <w:t>.</w:t>
      </w:r>
    </w:p>
    <w:p w:rsidR="00567767" w:rsidRPr="00E63C9C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Default="00E63C9C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3C9C">
        <w:rPr>
          <w:rFonts w:ascii="Times New Roman" w:hAnsi="Times New Roman" w:cs="Times New Roman"/>
          <w:sz w:val="28"/>
          <w:szCs w:val="28"/>
        </w:rPr>
        <w:t>тепень регулирующего воздействия проекта акта</w:t>
      </w:r>
      <w:r w:rsidR="00567767">
        <w:rPr>
          <w:rFonts w:ascii="Times New Roman" w:hAnsi="Times New Roman" w:cs="Times New Roman"/>
          <w:sz w:val="28"/>
          <w:szCs w:val="28"/>
        </w:rPr>
        <w:t xml:space="preserve">: </w:t>
      </w:r>
      <w:r w:rsidR="005852BB">
        <w:rPr>
          <w:rFonts w:ascii="Times New Roman" w:hAnsi="Times New Roman" w:cs="Times New Roman"/>
          <w:sz w:val="28"/>
          <w:szCs w:val="28"/>
        </w:rPr>
        <w:t>средняя</w:t>
      </w:r>
      <w:r w:rsidR="00567767">
        <w:rPr>
          <w:rFonts w:ascii="Times New Roman" w:hAnsi="Times New Roman" w:cs="Times New Roman"/>
          <w:sz w:val="28"/>
          <w:szCs w:val="28"/>
        </w:rPr>
        <w:t>.</w:t>
      </w:r>
    </w:p>
    <w:p w:rsidR="00567767" w:rsidRPr="00E63C9C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4D" w:rsidRDefault="00E63C9C" w:rsidP="0055064D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E63C9C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567767">
        <w:rPr>
          <w:rFonts w:ascii="Times New Roman" w:hAnsi="Times New Roman" w:cs="Times New Roman"/>
          <w:sz w:val="28"/>
          <w:szCs w:val="28"/>
        </w:rPr>
        <w:t>:</w:t>
      </w:r>
    </w:p>
    <w:p w:rsidR="0055064D" w:rsidRPr="0055064D" w:rsidRDefault="0055064D" w:rsidP="005506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64D">
        <w:rPr>
          <w:rFonts w:ascii="Times New Roman" w:hAnsi="Times New Roman" w:cs="Times New Roman"/>
          <w:sz w:val="28"/>
          <w:szCs w:val="28"/>
        </w:rPr>
        <w:t>Подпунктом 2 пункта 7 Положения о порядке формирования и ведения реестра пунктов приема и отгрузки древесины на территории Архангельской области,</w:t>
      </w:r>
      <w:r w:rsidRPr="00550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64D">
        <w:rPr>
          <w:rFonts w:ascii="Times New Roman" w:hAnsi="Times New Roman" w:cs="Times New Roman"/>
          <w:sz w:val="28"/>
          <w:szCs w:val="28"/>
        </w:rPr>
        <w:t>утвержденного постановлением министерства природных ресурсов и лесопромышленного комплекса Архангельской области от 4 мая 2017 года № 12п «Об утверждении Положения о порядке формирования и ведения реестра пунктов приема и отгрузки древесины на территории Архангельской области»</w:t>
      </w:r>
      <w:r w:rsidRPr="00550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64D">
        <w:rPr>
          <w:rFonts w:ascii="Times New Roman" w:hAnsi="Times New Roman" w:cs="Times New Roman"/>
          <w:sz w:val="28"/>
          <w:szCs w:val="28"/>
        </w:rPr>
        <w:t xml:space="preserve">установлены документы, необходимые для подачи уведомления </w:t>
      </w:r>
      <w:r w:rsidRPr="0055064D">
        <w:rPr>
          <w:rFonts w:ascii="Times New Roman" w:hAnsi="Times New Roman" w:cs="Times New Roman"/>
          <w:sz w:val="28"/>
          <w:szCs w:val="28"/>
        </w:rPr>
        <w:br/>
        <w:t>о включении пункта в реестр</w:t>
      </w:r>
      <w:r w:rsidRPr="0055064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5064D" w:rsidRPr="0055064D" w:rsidRDefault="0055064D" w:rsidP="0055064D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5064D">
        <w:rPr>
          <w:rFonts w:ascii="Times New Roman" w:eastAsiaTheme="minorHAnsi" w:hAnsi="Times New Roman"/>
          <w:sz w:val="28"/>
          <w:szCs w:val="28"/>
        </w:rPr>
        <w:t>В настоящее время Положением не учтено предоставление документов подтверждающих права арендодателя на имущество, используемое арендатором (субарендатором) в качестве пункта приема и отгрузки древесины. В случае подачи арендатором договора аренды или тому подобных документов остается не ясно на каких правах арендодатель владеет объектом.</w:t>
      </w:r>
    </w:p>
    <w:p w:rsidR="0055064D" w:rsidRPr="0055064D" w:rsidRDefault="0055064D" w:rsidP="0055064D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5064D">
        <w:rPr>
          <w:rFonts w:ascii="Times New Roman" w:eastAsiaTheme="minorHAnsi" w:hAnsi="Times New Roman"/>
          <w:sz w:val="28"/>
          <w:szCs w:val="28"/>
        </w:rPr>
        <w:t>Аналогичная ситуация складывается по отношению подпункта 4 пункта 7 Положения.</w:t>
      </w:r>
    </w:p>
    <w:p w:rsidR="0055064D" w:rsidRPr="0055064D" w:rsidRDefault="0055064D" w:rsidP="0055064D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5064D">
        <w:rPr>
          <w:rFonts w:ascii="Times New Roman" w:eastAsiaTheme="minorHAnsi" w:hAnsi="Times New Roman"/>
          <w:sz w:val="28"/>
          <w:szCs w:val="28"/>
        </w:rPr>
        <w:t xml:space="preserve">Пунктом 16 Положения не учитывалось основание для отказа </w:t>
      </w:r>
      <w:r w:rsidRPr="0055064D">
        <w:rPr>
          <w:rFonts w:ascii="Times New Roman" w:eastAsiaTheme="minorHAnsi" w:hAnsi="Times New Roman"/>
          <w:sz w:val="28"/>
          <w:szCs w:val="28"/>
        </w:rPr>
        <w:br/>
        <w:t xml:space="preserve">во включении пункта приема и отгрузки древесины в реестр, такое </w:t>
      </w:r>
      <w:r w:rsidRPr="0055064D">
        <w:rPr>
          <w:rFonts w:ascii="Times New Roman" w:eastAsiaTheme="minorHAnsi" w:hAnsi="Times New Roman"/>
          <w:sz w:val="28"/>
          <w:szCs w:val="28"/>
        </w:rPr>
        <w:br/>
        <w:t>как несоответствие предоставленной документации, пункту 7 Положения.</w:t>
      </w:r>
    </w:p>
    <w:p w:rsidR="0055064D" w:rsidRPr="0055064D" w:rsidRDefault="0055064D" w:rsidP="005506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5064D">
        <w:rPr>
          <w:rFonts w:ascii="Times New Roman" w:hAnsi="Times New Roman"/>
          <w:sz w:val="28"/>
          <w:szCs w:val="28"/>
        </w:rPr>
        <w:t xml:space="preserve">В пункте 22 Положения учтены не все основания, при которых министерство исключает пункт приема, переработки и отгрузки древесины </w:t>
      </w:r>
      <w:r w:rsidRPr="0055064D">
        <w:rPr>
          <w:rFonts w:ascii="Times New Roman" w:hAnsi="Times New Roman"/>
          <w:sz w:val="28"/>
          <w:szCs w:val="28"/>
        </w:rPr>
        <w:br/>
        <w:t>из реестра.</w:t>
      </w:r>
    </w:p>
    <w:p w:rsidR="0055064D" w:rsidRPr="0055064D" w:rsidRDefault="0055064D" w:rsidP="0055064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64D">
        <w:rPr>
          <w:rFonts w:ascii="Times New Roman" w:hAnsi="Times New Roman" w:cs="Times New Roman"/>
          <w:sz w:val="28"/>
          <w:szCs w:val="28"/>
        </w:rPr>
        <w:t>В связи с вышеуказанным был разработан проект постановления, который направлен на создание возможности для получения министерством природных ресурсов и лесопромышленного компле</w:t>
      </w:r>
      <w:r>
        <w:rPr>
          <w:rFonts w:ascii="Times New Roman" w:hAnsi="Times New Roman" w:cs="Times New Roman"/>
          <w:sz w:val="28"/>
          <w:szCs w:val="28"/>
        </w:rPr>
        <w:t xml:space="preserve">кса Архангельской области </w:t>
      </w:r>
      <w:r w:rsidRPr="0055064D">
        <w:rPr>
          <w:rFonts w:ascii="Times New Roman" w:hAnsi="Times New Roman" w:cs="Times New Roman"/>
          <w:sz w:val="28"/>
          <w:szCs w:val="28"/>
        </w:rPr>
        <w:t xml:space="preserve">наиболее достоверной информации о пункте приема и отгрузки древесины. Выявление, на этапе проверки поступивших документов, недостоверных сведений об объекте претендующего </w:t>
      </w:r>
      <w:r w:rsidRPr="0055064D">
        <w:rPr>
          <w:rFonts w:ascii="Times New Roman" w:hAnsi="Times New Roman" w:cs="Times New Roman"/>
          <w:sz w:val="28"/>
          <w:szCs w:val="28"/>
        </w:rPr>
        <w:br/>
        <w:t xml:space="preserve">на регистрацию в реестре, в целях предотвращения совершения нарушений со стороны недобросовестных предпринимателей, а также возможности фактического исполнения хозяйствующими субъектами требований </w:t>
      </w:r>
      <w:r w:rsidRPr="0055064D">
        <w:rPr>
          <w:rFonts w:ascii="Times New Roman" w:hAnsi="Times New Roman" w:cs="Times New Roman"/>
          <w:sz w:val="28"/>
          <w:szCs w:val="28"/>
        </w:rPr>
        <w:br/>
        <w:t>и условий включения пункта приема и отгрузки древесины в реестр.</w:t>
      </w:r>
    </w:p>
    <w:p w:rsidR="0055064D" w:rsidRPr="0055064D" w:rsidRDefault="0055064D" w:rsidP="005506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64D">
        <w:rPr>
          <w:rFonts w:ascii="Times New Roman" w:hAnsi="Times New Roman" w:cs="Times New Roman"/>
          <w:sz w:val="28"/>
          <w:szCs w:val="28"/>
        </w:rPr>
        <w:t xml:space="preserve">Кроме того, указанный проект постановления направлен </w:t>
      </w:r>
      <w:r w:rsidRPr="0055064D">
        <w:rPr>
          <w:rFonts w:ascii="Times New Roman" w:hAnsi="Times New Roman" w:cs="Times New Roman"/>
          <w:sz w:val="28"/>
          <w:szCs w:val="28"/>
        </w:rPr>
        <w:br/>
        <w:t>на расширение перечня оснований для исключения зарегистрированных пунктов приема и отгрузки древесины.</w:t>
      </w:r>
    </w:p>
    <w:p w:rsidR="00E32C4B" w:rsidRDefault="0055064D" w:rsidP="0055064D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5064D">
        <w:rPr>
          <w:rFonts w:ascii="Times New Roman" w:hAnsi="Times New Roman"/>
          <w:sz w:val="28"/>
          <w:szCs w:val="28"/>
          <w:lang w:eastAsia="ru-RU"/>
        </w:rPr>
        <w:t>Также, проектом постановления предполагается расширить перечень предоставляемых для регистрации пункта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3C9C" w:rsidRPr="000D2C5E" w:rsidRDefault="00E63C9C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5E">
        <w:rPr>
          <w:rFonts w:ascii="Times New Roman" w:hAnsi="Times New Roman" w:cs="Times New Roman"/>
          <w:sz w:val="28"/>
          <w:szCs w:val="28"/>
        </w:rPr>
        <w:t xml:space="preserve">Анализ опыта иных субъектов Российской Федерации </w:t>
      </w:r>
      <w:r w:rsidR="000D2C5E">
        <w:rPr>
          <w:rFonts w:ascii="Times New Roman" w:hAnsi="Times New Roman" w:cs="Times New Roman"/>
          <w:sz w:val="28"/>
          <w:szCs w:val="28"/>
        </w:rPr>
        <w:br/>
      </w:r>
      <w:r w:rsidRPr="000D2C5E">
        <w:rPr>
          <w:rFonts w:ascii="Times New Roman" w:hAnsi="Times New Roman" w:cs="Times New Roman"/>
          <w:sz w:val="28"/>
          <w:szCs w:val="28"/>
        </w:rPr>
        <w:t>в соответствующих сферах деятельности:</w:t>
      </w:r>
    </w:p>
    <w:p w:rsidR="005852BB" w:rsidRPr="000D2C5E" w:rsidRDefault="003B31C4" w:rsidP="00585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36"/>
      <w:bookmarkEnd w:id="1"/>
      <w:r w:rsidRPr="000D2C5E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 </w:t>
      </w:r>
      <w:r w:rsidRPr="000D2C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утверждены </w:t>
      </w:r>
      <w:r w:rsidR="0049723D">
        <w:rPr>
          <w:rFonts w:ascii="Times New Roman" w:hAnsi="Times New Roman"/>
          <w:sz w:val="28"/>
          <w:szCs w:val="28"/>
        </w:rPr>
        <w:t>Положения о ведении реестра пунктов приема и отгрузки древесины</w:t>
      </w:r>
      <w:r w:rsidR="008A5B2D">
        <w:rPr>
          <w:rFonts w:ascii="Times New Roman" w:hAnsi="Times New Roman"/>
          <w:sz w:val="28"/>
          <w:szCs w:val="28"/>
        </w:rPr>
        <w:t xml:space="preserve"> </w:t>
      </w:r>
      <w:r w:rsidR="009D3514" w:rsidRPr="000D2C5E">
        <w:rPr>
          <w:rFonts w:ascii="Times New Roman" w:hAnsi="Times New Roman"/>
          <w:sz w:val="28"/>
          <w:szCs w:val="28"/>
        </w:rPr>
        <w:t xml:space="preserve"> </w:t>
      </w:r>
      <w:r w:rsidRPr="000D2C5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>к примеру, Республик</w:t>
      </w:r>
      <w:r w:rsidRPr="000D2C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23D">
        <w:rPr>
          <w:rFonts w:ascii="Times New Roman" w:eastAsia="Times New Roman" w:hAnsi="Times New Roman"/>
          <w:sz w:val="28"/>
          <w:szCs w:val="28"/>
          <w:lang w:eastAsia="ru-RU"/>
        </w:rPr>
        <w:t>Бурятия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723D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край, Красноярский край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525B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Иркутская, Томская область и другие</w:t>
      </w:r>
      <w:r w:rsidR="005852BB" w:rsidRPr="000D2C5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67767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Pr="00E32C4B" w:rsidRDefault="00E63C9C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Цели предлагаемого регулирования и их соответствие принципам правового регулирования:</w:t>
      </w:r>
    </w:p>
    <w:p w:rsidR="006C676A" w:rsidRDefault="00541DD8" w:rsidP="006C67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9D47FD">
        <w:rPr>
          <w:rFonts w:ascii="Times New Roman" w:hAnsi="Times New Roman" w:cs="Times New Roman"/>
          <w:sz w:val="28"/>
          <w:szCs w:val="28"/>
        </w:rPr>
        <w:t>нормативное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регулирование направлено на создание возм</w:t>
      </w:r>
      <w:r w:rsidR="00FE0724">
        <w:rPr>
          <w:rFonts w:ascii="Times New Roman" w:hAnsi="Times New Roman" w:cs="Times New Roman"/>
          <w:sz w:val="28"/>
          <w:szCs w:val="28"/>
        </w:rPr>
        <w:t xml:space="preserve">ожности для получения </w:t>
      </w:r>
      <w:r w:rsidR="009D47F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E0724">
        <w:rPr>
          <w:rFonts w:ascii="Times New Roman" w:hAnsi="Times New Roman" w:cs="Times New Roman"/>
          <w:sz w:val="28"/>
          <w:szCs w:val="28"/>
        </w:rPr>
        <w:t xml:space="preserve">наиболее достоверной информации о пункте приема </w:t>
      </w:r>
      <w:r w:rsidR="0052523C">
        <w:rPr>
          <w:rFonts w:ascii="Times New Roman" w:hAnsi="Times New Roman" w:cs="Times New Roman"/>
          <w:sz w:val="28"/>
          <w:szCs w:val="28"/>
        </w:rPr>
        <w:t>и отгрузки древесины</w:t>
      </w:r>
      <w:r w:rsidR="00A634D9">
        <w:rPr>
          <w:rFonts w:ascii="Times New Roman" w:hAnsi="Times New Roman" w:cs="Times New Roman"/>
          <w:sz w:val="28"/>
          <w:szCs w:val="28"/>
        </w:rPr>
        <w:t>. Выявление</w:t>
      </w:r>
      <w:r w:rsidR="00397FE9">
        <w:rPr>
          <w:rFonts w:ascii="Times New Roman" w:hAnsi="Times New Roman" w:cs="Times New Roman"/>
          <w:sz w:val="28"/>
          <w:szCs w:val="28"/>
        </w:rPr>
        <w:t xml:space="preserve">, </w:t>
      </w:r>
      <w:r w:rsidR="00A634D9">
        <w:rPr>
          <w:rFonts w:ascii="Times New Roman" w:hAnsi="Times New Roman" w:cs="Times New Roman"/>
          <w:sz w:val="28"/>
          <w:szCs w:val="28"/>
        </w:rPr>
        <w:t>на этапе проверки поступивших документов</w:t>
      </w:r>
      <w:r w:rsidR="00397FE9">
        <w:rPr>
          <w:rFonts w:ascii="Times New Roman" w:hAnsi="Times New Roman" w:cs="Times New Roman"/>
          <w:sz w:val="28"/>
          <w:szCs w:val="28"/>
        </w:rPr>
        <w:t>,</w:t>
      </w:r>
      <w:r w:rsidR="00A634D9">
        <w:rPr>
          <w:rFonts w:ascii="Times New Roman" w:hAnsi="Times New Roman" w:cs="Times New Roman"/>
          <w:sz w:val="28"/>
          <w:szCs w:val="28"/>
        </w:rPr>
        <w:t xml:space="preserve"> </w:t>
      </w:r>
      <w:r w:rsidR="0035766F">
        <w:rPr>
          <w:rFonts w:ascii="Times New Roman" w:hAnsi="Times New Roman" w:cs="Times New Roman"/>
          <w:sz w:val="28"/>
          <w:szCs w:val="28"/>
        </w:rPr>
        <w:t>недостоверных сведений об объекте</w:t>
      </w:r>
      <w:r w:rsidR="00397FE9">
        <w:rPr>
          <w:rFonts w:ascii="Times New Roman" w:hAnsi="Times New Roman" w:cs="Times New Roman"/>
          <w:sz w:val="28"/>
          <w:szCs w:val="28"/>
        </w:rPr>
        <w:t xml:space="preserve"> </w:t>
      </w:r>
      <w:r w:rsidR="004211FC">
        <w:rPr>
          <w:rFonts w:ascii="Times New Roman" w:hAnsi="Times New Roman" w:cs="Times New Roman"/>
          <w:sz w:val="28"/>
          <w:szCs w:val="28"/>
        </w:rPr>
        <w:t>претендующего</w:t>
      </w:r>
      <w:r w:rsidR="00397FE9">
        <w:rPr>
          <w:rFonts w:ascii="Times New Roman" w:hAnsi="Times New Roman" w:cs="Times New Roman"/>
          <w:sz w:val="28"/>
          <w:szCs w:val="28"/>
        </w:rPr>
        <w:t xml:space="preserve"> </w:t>
      </w:r>
      <w:r w:rsidR="004211FC">
        <w:rPr>
          <w:rFonts w:ascii="Times New Roman" w:hAnsi="Times New Roman" w:cs="Times New Roman"/>
          <w:sz w:val="28"/>
          <w:szCs w:val="28"/>
        </w:rPr>
        <w:t>на</w:t>
      </w:r>
      <w:r w:rsidR="00397FE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211FC">
        <w:rPr>
          <w:rFonts w:ascii="Times New Roman" w:hAnsi="Times New Roman" w:cs="Times New Roman"/>
          <w:sz w:val="28"/>
          <w:szCs w:val="28"/>
        </w:rPr>
        <w:t>ю</w:t>
      </w:r>
      <w:r w:rsidR="00397FE9">
        <w:rPr>
          <w:rFonts w:ascii="Times New Roman" w:hAnsi="Times New Roman" w:cs="Times New Roman"/>
          <w:sz w:val="28"/>
          <w:szCs w:val="28"/>
        </w:rPr>
        <w:t xml:space="preserve"> в реестре.</w:t>
      </w:r>
    </w:p>
    <w:p w:rsidR="00541DD8" w:rsidRPr="00E32C4B" w:rsidRDefault="005338E3" w:rsidP="00EF0F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F6115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544825">
        <w:rPr>
          <w:rFonts w:ascii="Times New Roman" w:hAnsi="Times New Roman" w:cs="Times New Roman"/>
          <w:sz w:val="28"/>
          <w:szCs w:val="28"/>
        </w:rPr>
        <w:t xml:space="preserve">расширение перечня оснований для исключения </w:t>
      </w:r>
      <w:r w:rsidR="00DE054F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EF0F30">
        <w:rPr>
          <w:rFonts w:ascii="Times New Roman" w:hAnsi="Times New Roman" w:cs="Times New Roman"/>
          <w:sz w:val="28"/>
          <w:szCs w:val="28"/>
        </w:rPr>
        <w:t>пунктов приема и отгрузки древесины.</w:t>
      </w:r>
    </w:p>
    <w:p w:rsidR="00567767" w:rsidRPr="00081848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C9C" w:rsidRPr="00EF0F30" w:rsidRDefault="00CA5878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30">
        <w:rPr>
          <w:rFonts w:ascii="Times New Roman" w:hAnsi="Times New Roman" w:cs="Times New Roman"/>
          <w:sz w:val="28"/>
          <w:szCs w:val="28"/>
        </w:rPr>
        <w:t>О</w:t>
      </w:r>
      <w:r w:rsidR="00E63C9C" w:rsidRPr="00EF0F30">
        <w:rPr>
          <w:rFonts w:ascii="Times New Roman" w:hAnsi="Times New Roman" w:cs="Times New Roman"/>
          <w:sz w:val="28"/>
          <w:szCs w:val="28"/>
        </w:rPr>
        <w:t>писание предлагаемого регулирования и иных возможных способов решения проблемы</w:t>
      </w:r>
      <w:r w:rsidRPr="00EF0F30">
        <w:rPr>
          <w:rFonts w:ascii="Times New Roman" w:hAnsi="Times New Roman" w:cs="Times New Roman"/>
          <w:sz w:val="28"/>
          <w:szCs w:val="28"/>
        </w:rPr>
        <w:t>:</w:t>
      </w:r>
    </w:p>
    <w:p w:rsidR="003F3B49" w:rsidRDefault="00541DD8" w:rsidP="003F3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F30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</w:t>
      </w:r>
      <w:r w:rsidR="00081848" w:rsidRPr="00EF0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</w:t>
      </w:r>
      <w:r w:rsidR="00E05858">
        <w:rPr>
          <w:rFonts w:ascii="Times New Roman" w:eastAsia="Times New Roman" w:hAnsi="Times New Roman"/>
          <w:sz w:val="28"/>
          <w:szCs w:val="28"/>
          <w:lang w:eastAsia="ru-RU"/>
        </w:rPr>
        <w:t>расширить перечень предоставляемых для регистрации пункта документов</w:t>
      </w:r>
      <w:r w:rsidR="003F3B49" w:rsidRPr="00EF0F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E7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использующий пункт приема и отгрузки древесины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E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аренды, субаренды, безвозмездного пользования, переуступке прав аренды и на других законных основаниях предоставляет </w:t>
      </w:r>
      <w:r w:rsidRPr="00CD3E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копию документа Федеральной службы государственной регистрации, кадастра и картографии подтверждающий права на имущество арендодателя;</w:t>
      </w:r>
    </w:p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E7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использующий пункт приема и отгрузки древесины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E7D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договора аренды, субаренды, безвозмездного пользования, переуступке прав аренды и на других законных основаниях предоставляет копию документа подтверждающий права на поставку эле</w:t>
      </w:r>
      <w:r w:rsidR="00AB042C">
        <w:rPr>
          <w:rFonts w:ascii="Times New Roman" w:eastAsia="Times New Roman" w:hAnsi="Times New Roman"/>
          <w:sz w:val="28"/>
          <w:szCs w:val="28"/>
          <w:lang w:eastAsia="ru-RU"/>
        </w:rPr>
        <w:t>ктрической энергии арендодателю.</w:t>
      </w:r>
    </w:p>
    <w:p w:rsidR="00AB042C" w:rsidRDefault="00AB042C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предполагается дополнить перечень оснований для исключения пункта из реестра</w:t>
      </w:r>
      <w:r w:rsidR="003D6B61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3D6B61" w:rsidRDefault="003D6B61" w:rsidP="008F4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министерство данных от контролирующих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надзорных органов в отношении заявителя или арендодателя (субарендодателя) в случае если пункт приема и отгрузки древесины используется на правах аренды, субаренды, безвозмездного пользования, переуступке прав аренды и других установленных законом правах </w:t>
      </w:r>
      <w:r w:rsidR="008F45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 xml:space="preserve">о выявленных фактах незаконного использования пункта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>и отгрузки древесины и (или) предоставлении заявителем документов содержащих недостоверные сведения;</w:t>
      </w:r>
    </w:p>
    <w:p w:rsidR="003D6B61" w:rsidRPr="00EF0F30" w:rsidRDefault="003D6B61" w:rsidP="003D6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мониторинга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6B61">
        <w:rPr>
          <w:rFonts w:ascii="Times New Roman" w:eastAsia="Times New Roman" w:hAnsi="Times New Roman"/>
          <w:sz w:val="28"/>
          <w:szCs w:val="28"/>
          <w:lang w:eastAsia="ru-RU"/>
        </w:rPr>
        <w:t>и индивидуальных предпринимателей фактов прекращения деятельности, изменения регистрационных данных в налоговом органе Российской Федерации и не уведомив об этом министерство в соответствии с пунктом 24 настоящего Положения.</w:t>
      </w:r>
    </w:p>
    <w:p w:rsidR="00CA5878" w:rsidRPr="008F4528" w:rsidRDefault="00CA5878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28">
        <w:rPr>
          <w:rFonts w:ascii="Times New Roman" w:hAnsi="Times New Roman" w:cs="Times New Roman"/>
          <w:sz w:val="28"/>
          <w:szCs w:val="28"/>
        </w:rPr>
        <w:t xml:space="preserve">Иные возможные способы </w:t>
      </w:r>
      <w:r w:rsidR="00541DD8" w:rsidRPr="008F4528">
        <w:rPr>
          <w:rFonts w:ascii="Times New Roman" w:hAnsi="Times New Roman" w:cs="Times New Roman"/>
          <w:sz w:val="28"/>
          <w:szCs w:val="28"/>
        </w:rPr>
        <w:t>регулирования</w:t>
      </w:r>
      <w:r w:rsidRPr="008F452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67767" w:rsidRPr="00081848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138"/>
      <w:bookmarkEnd w:id="2"/>
    </w:p>
    <w:p w:rsidR="00E63C9C" w:rsidRDefault="00CA5878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C9C" w:rsidRPr="00E63C9C">
        <w:rPr>
          <w:rFonts w:ascii="Times New Roman" w:hAnsi="Times New Roman" w:cs="Times New Roman"/>
          <w:sz w:val="28"/>
          <w:szCs w:val="28"/>
        </w:rPr>
        <w:t>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B5B" w:rsidRDefault="009A75F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4866">
        <w:rPr>
          <w:rFonts w:ascii="Times New Roman" w:hAnsi="Times New Roman" w:cs="Times New Roman"/>
          <w:sz w:val="28"/>
          <w:szCs w:val="28"/>
        </w:rPr>
        <w:t>убъек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A486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действующие </w:t>
      </w:r>
      <w:r w:rsidR="0080547D">
        <w:rPr>
          <w:rFonts w:ascii="Times New Roman" w:hAnsi="Times New Roman" w:cs="Times New Roman"/>
          <w:sz w:val="28"/>
          <w:szCs w:val="28"/>
        </w:rPr>
        <w:br/>
      </w:r>
      <w:r w:rsidRPr="001A48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1A4866">
        <w:rPr>
          <w:rFonts w:ascii="Times New Roman" w:hAnsi="Times New Roman" w:cs="Times New Roman"/>
          <w:sz w:val="28"/>
          <w:szCs w:val="28"/>
        </w:rPr>
        <w:t>, занимающиеся заготовкой</w:t>
      </w:r>
      <w:r w:rsidR="008D7A2C">
        <w:rPr>
          <w:rFonts w:ascii="Times New Roman" w:hAnsi="Times New Roman" w:cs="Times New Roman"/>
          <w:sz w:val="28"/>
          <w:szCs w:val="28"/>
        </w:rPr>
        <w:t xml:space="preserve"> и</w:t>
      </w:r>
      <w:r w:rsidR="008F4528">
        <w:rPr>
          <w:rFonts w:ascii="Times New Roman" w:hAnsi="Times New Roman" w:cs="Times New Roman"/>
          <w:sz w:val="28"/>
          <w:szCs w:val="28"/>
        </w:rPr>
        <w:t xml:space="preserve"> (или)</w:t>
      </w:r>
      <w:r w:rsidR="008D7A2C">
        <w:rPr>
          <w:rFonts w:ascii="Times New Roman" w:hAnsi="Times New Roman" w:cs="Times New Roman"/>
          <w:sz w:val="28"/>
          <w:szCs w:val="28"/>
        </w:rPr>
        <w:t xml:space="preserve"> </w:t>
      </w:r>
      <w:r w:rsidR="008D7A2C" w:rsidRPr="001A4866">
        <w:rPr>
          <w:rFonts w:ascii="Times New Roman" w:hAnsi="Times New Roman" w:cs="Times New Roman"/>
          <w:sz w:val="28"/>
          <w:szCs w:val="28"/>
        </w:rPr>
        <w:t>переработкой</w:t>
      </w:r>
      <w:r w:rsidR="00761E12">
        <w:rPr>
          <w:rFonts w:ascii="Times New Roman" w:hAnsi="Times New Roman" w:cs="Times New Roman"/>
          <w:sz w:val="28"/>
          <w:szCs w:val="28"/>
        </w:rPr>
        <w:t xml:space="preserve"> древесины или ее перепродажей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1B" w:rsidRDefault="00CA5878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A75F7">
        <w:rPr>
          <w:rFonts w:ascii="Times New Roman" w:hAnsi="Times New Roman" w:cs="Times New Roman"/>
          <w:sz w:val="28"/>
          <w:szCs w:val="28"/>
        </w:rPr>
        <w:t>природных ресурсов и лесопромышленного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A75F7">
        <w:rPr>
          <w:rFonts w:ascii="Times New Roman" w:hAnsi="Times New Roman" w:cs="Times New Roman"/>
          <w:sz w:val="28"/>
          <w:szCs w:val="28"/>
        </w:rPr>
        <w:t>.</w:t>
      </w:r>
    </w:p>
    <w:p w:rsidR="00567767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Pr="00554869" w:rsidRDefault="00567767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69">
        <w:rPr>
          <w:rFonts w:ascii="Times New Roman" w:hAnsi="Times New Roman" w:cs="Times New Roman"/>
          <w:sz w:val="28"/>
          <w:szCs w:val="28"/>
        </w:rPr>
        <w:t>Н</w:t>
      </w:r>
      <w:r w:rsidR="00E63C9C" w:rsidRPr="00554869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  <w:r w:rsidRPr="00554869">
        <w:rPr>
          <w:rFonts w:ascii="Times New Roman" w:hAnsi="Times New Roman" w:cs="Times New Roman"/>
          <w:sz w:val="28"/>
          <w:szCs w:val="28"/>
        </w:rPr>
        <w:t>:</w:t>
      </w:r>
    </w:p>
    <w:p w:rsidR="00567767" w:rsidRDefault="005338E3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7066">
        <w:rPr>
          <w:rFonts w:ascii="Times New Roman" w:hAnsi="Times New Roman" w:cs="Times New Roman"/>
          <w:sz w:val="28"/>
          <w:szCs w:val="28"/>
        </w:rPr>
        <w:t xml:space="preserve">а основании измененного нормативно правового акта министерство </w:t>
      </w:r>
      <w:r w:rsidR="005E2730">
        <w:rPr>
          <w:rFonts w:ascii="Times New Roman" w:hAnsi="Times New Roman" w:cs="Times New Roman"/>
          <w:sz w:val="28"/>
          <w:szCs w:val="28"/>
        </w:rPr>
        <w:br/>
        <w:t>в</w:t>
      </w:r>
      <w:r w:rsidR="00577066">
        <w:rPr>
          <w:rFonts w:ascii="Times New Roman" w:hAnsi="Times New Roman" w:cs="Times New Roman"/>
          <w:sz w:val="28"/>
          <w:szCs w:val="28"/>
        </w:rPr>
        <w:t xml:space="preserve">праве запрашивать </w:t>
      </w:r>
      <w:r w:rsidR="005B48C3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577066">
        <w:rPr>
          <w:rFonts w:ascii="Times New Roman" w:hAnsi="Times New Roman" w:cs="Times New Roman"/>
          <w:sz w:val="28"/>
          <w:szCs w:val="28"/>
        </w:rPr>
        <w:t>дополнительные правоустанавливающие документы</w:t>
      </w:r>
      <w:r w:rsidR="005B48C3">
        <w:rPr>
          <w:rFonts w:ascii="Times New Roman" w:hAnsi="Times New Roman" w:cs="Times New Roman"/>
          <w:sz w:val="28"/>
          <w:szCs w:val="28"/>
        </w:rPr>
        <w:t xml:space="preserve"> на имущество, используемое для организации деятельности пункта приема и отгрузки древесины</w:t>
      </w:r>
      <w:r w:rsidR="005E2730">
        <w:rPr>
          <w:rFonts w:ascii="Times New Roman" w:hAnsi="Times New Roman" w:cs="Times New Roman"/>
          <w:sz w:val="28"/>
          <w:szCs w:val="28"/>
        </w:rPr>
        <w:t>, в том числе на земельные участки, здания, строения, сооружения и технические устройства.</w:t>
      </w:r>
    </w:p>
    <w:p w:rsidR="00FF703C" w:rsidRPr="00554869" w:rsidRDefault="00DD77D3" w:rsidP="007A2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исключает пункт из реестра в случае </w:t>
      </w:r>
      <w:r w:rsidR="00FF703C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703C" w:rsidRPr="00FF703C">
        <w:rPr>
          <w:rFonts w:ascii="Times New Roman" w:hAnsi="Times New Roman" w:cs="Times New Roman"/>
          <w:sz w:val="28"/>
          <w:szCs w:val="28"/>
        </w:rPr>
        <w:t>министерство данных от контролирующих и надзорных органов в отношении заявителя или арендодателя (субарендодателя) в случае если пункт приема и отгрузки древесины используется на правах аренды, субаренды, безвозмездного пользования, переуступке прав аренды и других установленных законом правах о выявленных фактах незаконного использования пункта приема и отгрузки древесины и (или) предоставлении заявителем документов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недостоверные сведения, а также </w:t>
      </w:r>
      <w:r w:rsidR="007A233D" w:rsidRPr="007A233D">
        <w:rPr>
          <w:rFonts w:ascii="Times New Roman" w:hAnsi="Times New Roman" w:cs="Times New Roman"/>
          <w:sz w:val="28"/>
          <w:szCs w:val="28"/>
        </w:rPr>
        <w:t>при выявлении в хо</w:t>
      </w:r>
      <w:r w:rsidR="007A233D">
        <w:rPr>
          <w:rFonts w:ascii="Times New Roman" w:hAnsi="Times New Roman" w:cs="Times New Roman"/>
          <w:sz w:val="28"/>
          <w:szCs w:val="28"/>
        </w:rPr>
        <w:t xml:space="preserve">де мониторинга юридических лиц </w:t>
      </w:r>
      <w:r w:rsidR="007A233D" w:rsidRPr="007A233D">
        <w:rPr>
          <w:rFonts w:ascii="Times New Roman" w:hAnsi="Times New Roman" w:cs="Times New Roman"/>
          <w:sz w:val="28"/>
          <w:szCs w:val="28"/>
        </w:rPr>
        <w:t>и индивидуальных предпринимателей фактов прекращения деятельности, изменения регистрационных данных в налоговом органе Российской Федерации и не уведомив об этом министерство в соответствии с пунктом 24 настоящего Положения</w:t>
      </w:r>
      <w:r w:rsidR="005338E3">
        <w:rPr>
          <w:rFonts w:ascii="Times New Roman" w:hAnsi="Times New Roman" w:cs="Times New Roman"/>
          <w:sz w:val="28"/>
          <w:szCs w:val="28"/>
        </w:rPr>
        <w:t>.</w:t>
      </w:r>
    </w:p>
    <w:p w:rsidR="00E63C9C" w:rsidRPr="00554869" w:rsidRDefault="00567767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69">
        <w:rPr>
          <w:rFonts w:ascii="Times New Roman" w:hAnsi="Times New Roman" w:cs="Times New Roman"/>
          <w:sz w:val="28"/>
          <w:szCs w:val="28"/>
        </w:rPr>
        <w:t>О</w:t>
      </w:r>
      <w:r w:rsidR="00E63C9C" w:rsidRPr="00554869">
        <w:rPr>
          <w:rFonts w:ascii="Times New Roman" w:hAnsi="Times New Roman" w:cs="Times New Roman"/>
          <w:sz w:val="28"/>
          <w:szCs w:val="28"/>
        </w:rPr>
        <w:t>ценка соответствующих расходов областного бюджета (возможных поступлений в него)</w:t>
      </w:r>
      <w:r w:rsidRPr="00554869">
        <w:rPr>
          <w:rFonts w:ascii="Times New Roman" w:hAnsi="Times New Roman" w:cs="Times New Roman"/>
          <w:sz w:val="28"/>
          <w:szCs w:val="28"/>
        </w:rPr>
        <w:t>:</w:t>
      </w:r>
    </w:p>
    <w:p w:rsidR="00567767" w:rsidRPr="00554869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69">
        <w:rPr>
          <w:rFonts w:ascii="Times New Roman" w:hAnsi="Times New Roman" w:cs="Times New Roman"/>
          <w:sz w:val="28"/>
          <w:szCs w:val="28"/>
        </w:rPr>
        <w:t>В настоящее время оценить возможные расходы областного бюджета (возможные поступления) не представляется возможным.</w:t>
      </w:r>
    </w:p>
    <w:p w:rsidR="00567767" w:rsidRPr="00E63C9C" w:rsidRDefault="00567767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Pr="004A2ECE" w:rsidRDefault="00567767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CE">
        <w:rPr>
          <w:rFonts w:ascii="Times New Roman" w:hAnsi="Times New Roman" w:cs="Times New Roman"/>
          <w:sz w:val="28"/>
          <w:szCs w:val="28"/>
        </w:rPr>
        <w:t>Н</w:t>
      </w:r>
      <w:r w:rsidR="00E63C9C" w:rsidRPr="004A2ECE">
        <w:rPr>
          <w:rFonts w:ascii="Times New Roman" w:hAnsi="Times New Roman" w:cs="Times New Roman"/>
          <w:sz w:val="28"/>
          <w:szCs w:val="28"/>
        </w:rPr>
        <w:t xml:space="preserve">овые или изменяющие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</w:t>
      </w:r>
      <w:r w:rsidR="009D1A2C">
        <w:rPr>
          <w:rFonts w:ascii="Times New Roman" w:hAnsi="Times New Roman" w:cs="Times New Roman"/>
          <w:sz w:val="28"/>
          <w:szCs w:val="28"/>
        </w:rPr>
        <w:br/>
      </w:r>
      <w:r w:rsidR="00E63C9C" w:rsidRPr="004A2ECE">
        <w:rPr>
          <w:rFonts w:ascii="Times New Roman" w:hAnsi="Times New Roman" w:cs="Times New Roman"/>
          <w:sz w:val="28"/>
          <w:szCs w:val="28"/>
        </w:rPr>
        <w:t xml:space="preserve">за нарушение нормативных правовых актов Архангельской области обязанности, запреты и ограничения для субъектов предпринимательской </w:t>
      </w:r>
      <w:r w:rsidR="00B24F88">
        <w:rPr>
          <w:rFonts w:ascii="Times New Roman" w:hAnsi="Times New Roman" w:cs="Times New Roman"/>
          <w:sz w:val="28"/>
          <w:szCs w:val="28"/>
        </w:rPr>
        <w:br/>
      </w:r>
      <w:r w:rsidR="00E63C9C" w:rsidRPr="004A2ECE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порядок организации </w:t>
      </w:r>
      <w:r w:rsidR="009D1A2C">
        <w:rPr>
          <w:rFonts w:ascii="Times New Roman" w:hAnsi="Times New Roman" w:cs="Times New Roman"/>
          <w:sz w:val="28"/>
          <w:szCs w:val="28"/>
        </w:rPr>
        <w:br/>
      </w:r>
      <w:r w:rsidR="00E63C9C" w:rsidRPr="004A2ECE">
        <w:rPr>
          <w:rFonts w:ascii="Times New Roman" w:hAnsi="Times New Roman" w:cs="Times New Roman"/>
          <w:sz w:val="28"/>
          <w:szCs w:val="28"/>
        </w:rPr>
        <w:t>их исполнения</w:t>
      </w:r>
      <w:r w:rsidRPr="004A2ECE">
        <w:rPr>
          <w:rFonts w:ascii="Times New Roman" w:hAnsi="Times New Roman" w:cs="Times New Roman"/>
          <w:sz w:val="28"/>
          <w:szCs w:val="28"/>
        </w:rPr>
        <w:t>:</w:t>
      </w:r>
    </w:p>
    <w:p w:rsidR="00541DD8" w:rsidRDefault="00541DD8" w:rsidP="00B2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CE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Архангельской области обязанности для субъектов предпринимательской деятельности проектом </w:t>
      </w:r>
      <w:r w:rsidR="004A2ECE" w:rsidRPr="004A2ECE">
        <w:rPr>
          <w:rFonts w:ascii="Times New Roman" w:hAnsi="Times New Roman" w:cs="Times New Roman"/>
          <w:sz w:val="28"/>
          <w:szCs w:val="28"/>
        </w:rPr>
        <w:t xml:space="preserve">нормативно правового акта                     </w:t>
      </w:r>
      <w:r w:rsidRPr="004A2ECE">
        <w:rPr>
          <w:rFonts w:ascii="Times New Roman" w:hAnsi="Times New Roman" w:cs="Times New Roman"/>
          <w:sz w:val="28"/>
          <w:szCs w:val="28"/>
        </w:rPr>
        <w:t>устанавливаются.</w:t>
      </w:r>
    </w:p>
    <w:p w:rsidR="009D1A2C" w:rsidRPr="00B24F88" w:rsidRDefault="009D1A2C" w:rsidP="00B2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Pr="00B24F88" w:rsidRDefault="001A2AB0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B24F88">
        <w:rPr>
          <w:rFonts w:ascii="Times New Roman" w:hAnsi="Times New Roman" w:cs="Times New Roman"/>
          <w:sz w:val="28"/>
          <w:szCs w:val="28"/>
        </w:rPr>
        <w:t>О</w:t>
      </w:r>
      <w:r w:rsidR="00E63C9C" w:rsidRPr="00B24F88">
        <w:rPr>
          <w:rFonts w:ascii="Times New Roman" w:hAnsi="Times New Roman" w:cs="Times New Roman"/>
          <w:sz w:val="28"/>
          <w:szCs w:val="28"/>
        </w:rPr>
        <w:t xml:space="preserve">ценка расходов и доходов субъектов предпринимательской </w:t>
      </w:r>
      <w:r w:rsidR="00B24F88">
        <w:rPr>
          <w:rFonts w:ascii="Times New Roman" w:hAnsi="Times New Roman" w:cs="Times New Roman"/>
          <w:sz w:val="28"/>
          <w:szCs w:val="28"/>
        </w:rPr>
        <w:br/>
      </w:r>
      <w:r w:rsidR="00E63C9C" w:rsidRPr="00B24F88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</w:t>
      </w:r>
      <w:r w:rsidRPr="00B24F88">
        <w:rPr>
          <w:rFonts w:ascii="Times New Roman" w:hAnsi="Times New Roman" w:cs="Times New Roman"/>
          <w:sz w:val="28"/>
          <w:szCs w:val="28"/>
        </w:rPr>
        <w:t>:</w:t>
      </w:r>
    </w:p>
    <w:p w:rsidR="001A2AB0" w:rsidRDefault="00611C8E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88">
        <w:rPr>
          <w:rFonts w:ascii="Times New Roman" w:hAnsi="Times New Roman" w:cs="Times New Roman"/>
          <w:sz w:val="28"/>
          <w:szCs w:val="28"/>
        </w:rPr>
        <w:t>Субъекты предпринимательско</w:t>
      </w:r>
      <w:r w:rsidR="00B24F88" w:rsidRPr="00B24F88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B24F88">
        <w:rPr>
          <w:rFonts w:ascii="Times New Roman" w:hAnsi="Times New Roman" w:cs="Times New Roman"/>
          <w:sz w:val="28"/>
          <w:szCs w:val="28"/>
        </w:rPr>
        <w:t xml:space="preserve"> </w:t>
      </w:r>
      <w:r w:rsidR="00B24F88">
        <w:rPr>
          <w:rFonts w:ascii="Times New Roman" w:hAnsi="Times New Roman" w:cs="Times New Roman"/>
          <w:sz w:val="28"/>
          <w:szCs w:val="28"/>
        </w:rPr>
        <w:br/>
      </w:r>
      <w:r w:rsidR="00B24F88" w:rsidRPr="00B24F88">
        <w:rPr>
          <w:rFonts w:ascii="Times New Roman" w:hAnsi="Times New Roman" w:cs="Times New Roman"/>
          <w:sz w:val="28"/>
          <w:szCs w:val="28"/>
        </w:rPr>
        <w:t>не понесут дополнительных расходов связанных с необходимостью соблюдения установленных обязанностей либо изменением содержания таких обязанностей.</w:t>
      </w:r>
    </w:p>
    <w:p w:rsidR="009D1A2C" w:rsidRPr="00B24F88" w:rsidRDefault="009D1A2C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Pr="005D4E32" w:rsidRDefault="001A2AB0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5D4E32">
        <w:rPr>
          <w:rFonts w:ascii="Times New Roman" w:hAnsi="Times New Roman" w:cs="Times New Roman"/>
          <w:sz w:val="28"/>
          <w:szCs w:val="28"/>
        </w:rPr>
        <w:t>Р</w:t>
      </w:r>
      <w:r w:rsidR="00E63C9C" w:rsidRPr="005D4E32">
        <w:rPr>
          <w:rFonts w:ascii="Times New Roman" w:hAnsi="Times New Roman" w:cs="Times New Roman"/>
          <w:sz w:val="28"/>
          <w:szCs w:val="28"/>
        </w:rPr>
        <w:t>иски решения проблемы предложенным способом регулирования</w:t>
      </w:r>
      <w:r w:rsidRPr="005D4E32">
        <w:rPr>
          <w:rFonts w:ascii="Times New Roman" w:hAnsi="Times New Roman" w:cs="Times New Roman"/>
          <w:sz w:val="28"/>
          <w:szCs w:val="28"/>
        </w:rPr>
        <w:t xml:space="preserve"> и риски негативных последствий:</w:t>
      </w:r>
    </w:p>
    <w:p w:rsidR="001A2AB0" w:rsidRPr="005D4E32" w:rsidRDefault="00575E3E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32">
        <w:rPr>
          <w:rFonts w:ascii="Times New Roman" w:hAnsi="Times New Roman" w:cs="Times New Roman"/>
          <w:sz w:val="28"/>
          <w:szCs w:val="28"/>
        </w:rPr>
        <w:t xml:space="preserve">Возможные риски предложенного </w:t>
      </w:r>
      <w:r w:rsidR="009A75F7" w:rsidRPr="005D4E32"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Pr="005D4E32">
        <w:rPr>
          <w:rFonts w:ascii="Times New Roman" w:hAnsi="Times New Roman" w:cs="Times New Roman"/>
          <w:sz w:val="28"/>
          <w:szCs w:val="28"/>
        </w:rPr>
        <w:t xml:space="preserve"> способа регулирования и риски негативных последствий будут выявлены (при их </w:t>
      </w:r>
      <w:r w:rsidRPr="005D4E32">
        <w:rPr>
          <w:rFonts w:ascii="Times New Roman" w:hAnsi="Times New Roman" w:cs="Times New Roman"/>
          <w:sz w:val="28"/>
          <w:szCs w:val="28"/>
        </w:rPr>
        <w:lastRenderedPageBreak/>
        <w:t xml:space="preserve">наличии) в ходе проведения процедуры </w:t>
      </w:r>
      <w:r w:rsidR="009D1A2C" w:rsidRPr="005D4E32">
        <w:rPr>
          <w:rFonts w:ascii="Times New Roman" w:hAnsi="Times New Roman" w:cs="Times New Roman"/>
          <w:sz w:val="28"/>
          <w:szCs w:val="28"/>
        </w:rPr>
        <w:t xml:space="preserve">предоставления полного перечня документов для регистрации </w:t>
      </w:r>
      <w:r w:rsidR="005D4E32" w:rsidRPr="005D4E3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D1A2C" w:rsidRPr="005D4E32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5D4E32" w:rsidRPr="005D4E32">
        <w:rPr>
          <w:rFonts w:ascii="Times New Roman" w:hAnsi="Times New Roman" w:cs="Times New Roman"/>
          <w:sz w:val="28"/>
          <w:szCs w:val="28"/>
        </w:rPr>
        <w:t>пунктов приема и отгрузки древесины на территории Архангельской области.</w:t>
      </w:r>
    </w:p>
    <w:p w:rsidR="00575E3E" w:rsidRPr="00081848" w:rsidRDefault="00575E3E" w:rsidP="006421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C9C" w:rsidRPr="00EA3CF2" w:rsidRDefault="00414EC2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F2">
        <w:rPr>
          <w:rFonts w:ascii="Times New Roman" w:hAnsi="Times New Roman" w:cs="Times New Roman"/>
          <w:sz w:val="28"/>
          <w:szCs w:val="28"/>
        </w:rPr>
        <w:t>О</w:t>
      </w:r>
      <w:r w:rsidR="00E63C9C" w:rsidRPr="00EA3CF2">
        <w:rPr>
          <w:rFonts w:ascii="Times New Roman" w:hAnsi="Times New Roman" w:cs="Times New Roman"/>
          <w:sz w:val="28"/>
          <w:szCs w:val="28"/>
        </w:rPr>
        <w:t>писание методов контроля эффективности избранного способа достижения цели регулирования</w:t>
      </w:r>
      <w:r w:rsidRPr="00EA3CF2">
        <w:rPr>
          <w:rFonts w:ascii="Times New Roman" w:hAnsi="Times New Roman" w:cs="Times New Roman"/>
          <w:sz w:val="28"/>
          <w:szCs w:val="28"/>
        </w:rPr>
        <w:t>:</w:t>
      </w:r>
    </w:p>
    <w:p w:rsidR="0031331B" w:rsidRPr="00EA3CF2" w:rsidRDefault="0031331B" w:rsidP="0064210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3CF2">
        <w:rPr>
          <w:rFonts w:ascii="Times New Roman" w:hAnsi="Times New Roman"/>
          <w:bCs/>
          <w:sz w:val="28"/>
          <w:szCs w:val="28"/>
        </w:rPr>
        <w:t xml:space="preserve">В случае утверждения проекта </w:t>
      </w:r>
      <w:r w:rsidR="009A75F7" w:rsidRPr="00EA3CF2">
        <w:rPr>
          <w:rFonts w:ascii="Times New Roman" w:hAnsi="Times New Roman"/>
          <w:bCs/>
          <w:sz w:val="28"/>
          <w:szCs w:val="28"/>
        </w:rPr>
        <w:t>постановления</w:t>
      </w:r>
      <w:r w:rsidRPr="00EA3CF2">
        <w:rPr>
          <w:rFonts w:ascii="Times New Roman" w:hAnsi="Times New Roman"/>
          <w:bCs/>
          <w:sz w:val="28"/>
          <w:szCs w:val="28"/>
        </w:rPr>
        <w:t xml:space="preserve"> предполагается целесообразным проведение через два-три года оценки фактического воздействия (при</w:t>
      </w:r>
      <w:r w:rsidR="009A75F7" w:rsidRPr="00EA3CF2">
        <w:rPr>
          <w:rFonts w:ascii="Times New Roman" w:hAnsi="Times New Roman"/>
          <w:bCs/>
          <w:sz w:val="28"/>
          <w:szCs w:val="28"/>
        </w:rPr>
        <w:t xml:space="preserve"> наличии данных</w:t>
      </w:r>
      <w:r w:rsidRPr="00EA3CF2">
        <w:rPr>
          <w:rFonts w:ascii="Times New Roman" w:hAnsi="Times New Roman"/>
          <w:bCs/>
          <w:sz w:val="28"/>
          <w:szCs w:val="28"/>
        </w:rPr>
        <w:t>).</w:t>
      </w:r>
    </w:p>
    <w:p w:rsidR="0031331B" w:rsidRPr="00081848" w:rsidRDefault="0031331B" w:rsidP="006421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C9C" w:rsidRPr="00AC38FF" w:rsidRDefault="00414EC2" w:rsidP="0064210D">
      <w:pPr>
        <w:pStyle w:val="ConsPlusNormal"/>
        <w:numPr>
          <w:ilvl w:val="0"/>
          <w:numId w:val="1"/>
        </w:numPr>
        <w:pBdr>
          <w:bottom w:val="single" w:sz="6" w:space="1" w:color="auto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FF">
        <w:rPr>
          <w:rFonts w:ascii="Times New Roman" w:hAnsi="Times New Roman" w:cs="Times New Roman"/>
          <w:sz w:val="28"/>
          <w:szCs w:val="28"/>
        </w:rPr>
        <w:t>Н</w:t>
      </w:r>
      <w:r w:rsidR="00E63C9C" w:rsidRPr="00AC38FF">
        <w:rPr>
          <w:rFonts w:ascii="Times New Roman" w:hAnsi="Times New Roman" w:cs="Times New Roman"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Pr="00AC38FF">
        <w:rPr>
          <w:rFonts w:ascii="Times New Roman" w:hAnsi="Times New Roman" w:cs="Times New Roman"/>
          <w:sz w:val="28"/>
          <w:szCs w:val="28"/>
        </w:rPr>
        <w:t>:</w:t>
      </w:r>
    </w:p>
    <w:p w:rsidR="007F00CE" w:rsidRPr="005338E3" w:rsidRDefault="005338E3" w:rsidP="007F00CE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8E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7F00CE" w:rsidRPr="00081848" w:rsidRDefault="007F00CE" w:rsidP="0064210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C9C" w:rsidRPr="00AC38FF" w:rsidRDefault="00414EC2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FF">
        <w:rPr>
          <w:rFonts w:ascii="Times New Roman" w:hAnsi="Times New Roman" w:cs="Times New Roman"/>
          <w:sz w:val="28"/>
          <w:szCs w:val="28"/>
        </w:rPr>
        <w:t>И</w:t>
      </w:r>
      <w:r w:rsidR="00E63C9C" w:rsidRPr="00AC38FF">
        <w:rPr>
          <w:rFonts w:ascii="Times New Roman" w:hAnsi="Times New Roman" w:cs="Times New Roman"/>
          <w:sz w:val="28"/>
          <w:szCs w:val="28"/>
        </w:rPr>
        <w:t>ндикативные показатели, программы мониторинга и иные способы (методы) оценки достижения заявленных целей регулирования</w:t>
      </w:r>
      <w:r w:rsidRPr="00AC38FF">
        <w:rPr>
          <w:rFonts w:ascii="Times New Roman" w:hAnsi="Times New Roman" w:cs="Times New Roman"/>
          <w:sz w:val="28"/>
          <w:szCs w:val="28"/>
        </w:rPr>
        <w:t>:</w:t>
      </w:r>
    </w:p>
    <w:p w:rsidR="00D50E10" w:rsidRDefault="005338E3" w:rsidP="00D50E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338E3">
        <w:rPr>
          <w:rFonts w:ascii="Times New Roman" w:hAnsi="Times New Roman"/>
          <w:color w:val="000000" w:themeColor="text1"/>
          <w:sz w:val="28"/>
          <w:szCs w:val="28"/>
          <w:u w:val="single"/>
        </w:rPr>
        <w:t>отсутстуют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</w:t>
      </w:r>
    </w:p>
    <w:p w:rsidR="005338E3" w:rsidRPr="005338E3" w:rsidRDefault="005338E3" w:rsidP="00D50E1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E63C9C" w:rsidRDefault="00414EC2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="00E63C9C" w:rsidRPr="00E63C9C">
        <w:rPr>
          <w:rFonts w:ascii="Times New Roman" w:hAnsi="Times New Roman" w:cs="Times New Roman"/>
          <w:sz w:val="28"/>
          <w:szCs w:val="28"/>
        </w:rPr>
        <w:t>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="0031331B">
        <w:rPr>
          <w:rFonts w:ascii="Times New Roman" w:hAnsi="Times New Roman" w:cs="Times New Roman"/>
          <w:sz w:val="28"/>
          <w:szCs w:val="28"/>
        </w:rPr>
        <w:t>:</w:t>
      </w:r>
    </w:p>
    <w:p w:rsidR="007F00CE" w:rsidRPr="007F00CE" w:rsidRDefault="00D50E10" w:rsidP="007F0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2DC8">
        <w:rPr>
          <w:rFonts w:ascii="Times New Roman" w:hAnsi="Times New Roman" w:cs="Times New Roman"/>
          <w:sz w:val="28"/>
          <w:szCs w:val="28"/>
        </w:rPr>
        <w:t>проекту постановления, оно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7F00CE" w:rsidRPr="007F00C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1331B" w:rsidRPr="007F00CE" w:rsidRDefault="0031331B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Default="0031331B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C9C" w:rsidRPr="00E63C9C">
        <w:rPr>
          <w:rFonts w:ascii="Times New Roman" w:hAnsi="Times New Roman" w:cs="Times New Roman"/>
          <w:sz w:val="28"/>
          <w:szCs w:val="28"/>
        </w:rPr>
        <w:t>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31B" w:rsidRDefault="0031331B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разработке проекта </w:t>
      </w:r>
      <w:r w:rsidR="009A75F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размещалось.</w:t>
      </w:r>
    </w:p>
    <w:p w:rsidR="0031331B" w:rsidRPr="00E63C9C" w:rsidRDefault="0031331B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C" w:rsidRDefault="0031331B" w:rsidP="00642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И</w:t>
      </w:r>
      <w:r w:rsidR="00E63C9C" w:rsidRPr="00E63C9C">
        <w:rPr>
          <w:rFonts w:ascii="Times New Roman" w:hAnsi="Times New Roman" w:cs="Times New Roman"/>
          <w:sz w:val="28"/>
          <w:szCs w:val="28"/>
        </w:rPr>
        <w:t>ные сведения, которые, по мнению разработчика, позволяют оценить обоснованность предлагаемого регулирования.</w:t>
      </w:r>
    </w:p>
    <w:p w:rsidR="0031331B" w:rsidRPr="00E63C9C" w:rsidRDefault="0031331B" w:rsidP="0064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A5F22" w:rsidRDefault="00DA5F22" w:rsidP="00E63C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79A" w:rsidRDefault="00C5279A" w:rsidP="00E63C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79A" w:rsidRPr="00E63C9C" w:rsidRDefault="00081848" w:rsidP="00C527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sectPr w:rsidR="00C5279A" w:rsidRPr="00E63C9C" w:rsidSect="00C527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E2" w:rsidRDefault="00B026E2" w:rsidP="00C5279A">
      <w:pPr>
        <w:spacing w:after="0" w:line="240" w:lineRule="auto"/>
      </w:pPr>
      <w:r>
        <w:separator/>
      </w:r>
    </w:p>
  </w:endnote>
  <w:endnote w:type="continuationSeparator" w:id="1">
    <w:p w:rsidR="00B026E2" w:rsidRDefault="00B026E2" w:rsidP="00C5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E2" w:rsidRDefault="00B026E2" w:rsidP="00C5279A">
      <w:pPr>
        <w:spacing w:after="0" w:line="240" w:lineRule="auto"/>
      </w:pPr>
      <w:r>
        <w:separator/>
      </w:r>
    </w:p>
  </w:footnote>
  <w:footnote w:type="continuationSeparator" w:id="1">
    <w:p w:rsidR="00B026E2" w:rsidRDefault="00B026E2" w:rsidP="00C5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037968"/>
      <w:docPartObj>
        <w:docPartGallery w:val="Page Numbers (Top of Page)"/>
        <w:docPartUnique/>
      </w:docPartObj>
    </w:sdtPr>
    <w:sdtContent>
      <w:p w:rsidR="005B48C3" w:rsidRDefault="001C18FC">
        <w:pPr>
          <w:pStyle w:val="a4"/>
          <w:jc w:val="center"/>
        </w:pPr>
        <w:fldSimple w:instr="PAGE   \* MERGEFORMAT">
          <w:r w:rsidR="0055064D">
            <w:rPr>
              <w:noProof/>
            </w:rPr>
            <w:t>5</w:t>
          </w:r>
        </w:fldSimple>
      </w:p>
    </w:sdtContent>
  </w:sdt>
  <w:p w:rsidR="005B48C3" w:rsidRDefault="005B48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0B6"/>
    <w:multiLevelType w:val="hybridMultilevel"/>
    <w:tmpl w:val="264EDD36"/>
    <w:lvl w:ilvl="0" w:tplc="018E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3C5"/>
    <w:rsid w:val="0004086C"/>
    <w:rsid w:val="00081848"/>
    <w:rsid w:val="000B56D0"/>
    <w:rsid w:val="000D2C5E"/>
    <w:rsid w:val="000F58E6"/>
    <w:rsid w:val="00157E4D"/>
    <w:rsid w:val="00181B5B"/>
    <w:rsid w:val="00195596"/>
    <w:rsid w:val="001A2AB0"/>
    <w:rsid w:val="001C18FC"/>
    <w:rsid w:val="001C6222"/>
    <w:rsid w:val="0020644C"/>
    <w:rsid w:val="00237102"/>
    <w:rsid w:val="00292907"/>
    <w:rsid w:val="002A5A3C"/>
    <w:rsid w:val="002B4A7E"/>
    <w:rsid w:val="002C767B"/>
    <w:rsid w:val="002E421B"/>
    <w:rsid w:val="00310665"/>
    <w:rsid w:val="0031331B"/>
    <w:rsid w:val="003145A3"/>
    <w:rsid w:val="0035766F"/>
    <w:rsid w:val="00372819"/>
    <w:rsid w:val="00394C1B"/>
    <w:rsid w:val="00397FE9"/>
    <w:rsid w:val="003B31C4"/>
    <w:rsid w:val="003D6B61"/>
    <w:rsid w:val="003F3B49"/>
    <w:rsid w:val="004107FE"/>
    <w:rsid w:val="00412D4A"/>
    <w:rsid w:val="00414EC2"/>
    <w:rsid w:val="004211FC"/>
    <w:rsid w:val="0046463A"/>
    <w:rsid w:val="0049723D"/>
    <w:rsid w:val="004A2ECE"/>
    <w:rsid w:val="004E79A7"/>
    <w:rsid w:val="005239A2"/>
    <w:rsid w:val="0052523C"/>
    <w:rsid w:val="005338E3"/>
    <w:rsid w:val="00541DD8"/>
    <w:rsid w:val="00542DC8"/>
    <w:rsid w:val="00544825"/>
    <w:rsid w:val="0055064D"/>
    <w:rsid w:val="005527C9"/>
    <w:rsid w:val="00554869"/>
    <w:rsid w:val="005616CC"/>
    <w:rsid w:val="00567767"/>
    <w:rsid w:val="00575E3E"/>
    <w:rsid w:val="00577066"/>
    <w:rsid w:val="005852BB"/>
    <w:rsid w:val="005B48C3"/>
    <w:rsid w:val="005D4E32"/>
    <w:rsid w:val="005E2730"/>
    <w:rsid w:val="00604EC4"/>
    <w:rsid w:val="00611C8E"/>
    <w:rsid w:val="00612FB0"/>
    <w:rsid w:val="00614220"/>
    <w:rsid w:val="0064210D"/>
    <w:rsid w:val="00643AD1"/>
    <w:rsid w:val="006622B1"/>
    <w:rsid w:val="006A525B"/>
    <w:rsid w:val="006C676A"/>
    <w:rsid w:val="006E4126"/>
    <w:rsid w:val="007375C4"/>
    <w:rsid w:val="00760AAD"/>
    <w:rsid w:val="00761E12"/>
    <w:rsid w:val="00776D4D"/>
    <w:rsid w:val="007A233D"/>
    <w:rsid w:val="007A6F3E"/>
    <w:rsid w:val="007A745A"/>
    <w:rsid w:val="007F00CE"/>
    <w:rsid w:val="0080547D"/>
    <w:rsid w:val="008A5B2D"/>
    <w:rsid w:val="008B53E4"/>
    <w:rsid w:val="008D1AC4"/>
    <w:rsid w:val="008D7A2C"/>
    <w:rsid w:val="008E2C54"/>
    <w:rsid w:val="008F4528"/>
    <w:rsid w:val="00915E54"/>
    <w:rsid w:val="0093184E"/>
    <w:rsid w:val="00937516"/>
    <w:rsid w:val="00943760"/>
    <w:rsid w:val="009933C5"/>
    <w:rsid w:val="009A75F7"/>
    <w:rsid w:val="009D1A2C"/>
    <w:rsid w:val="009D3514"/>
    <w:rsid w:val="009D47FD"/>
    <w:rsid w:val="009E261B"/>
    <w:rsid w:val="00A10F5F"/>
    <w:rsid w:val="00A634D9"/>
    <w:rsid w:val="00AB042C"/>
    <w:rsid w:val="00AC38FF"/>
    <w:rsid w:val="00AF05AD"/>
    <w:rsid w:val="00B026E2"/>
    <w:rsid w:val="00B152F0"/>
    <w:rsid w:val="00B24F88"/>
    <w:rsid w:val="00BB5B4D"/>
    <w:rsid w:val="00BC348F"/>
    <w:rsid w:val="00C07E30"/>
    <w:rsid w:val="00C31FD8"/>
    <w:rsid w:val="00C324DF"/>
    <w:rsid w:val="00C5279A"/>
    <w:rsid w:val="00CA4028"/>
    <w:rsid w:val="00CA5878"/>
    <w:rsid w:val="00CD3E7D"/>
    <w:rsid w:val="00D50E10"/>
    <w:rsid w:val="00D86FB0"/>
    <w:rsid w:val="00DA5F22"/>
    <w:rsid w:val="00DB624E"/>
    <w:rsid w:val="00DD77D3"/>
    <w:rsid w:val="00DE054F"/>
    <w:rsid w:val="00DF6115"/>
    <w:rsid w:val="00E05858"/>
    <w:rsid w:val="00E32C4B"/>
    <w:rsid w:val="00E5008F"/>
    <w:rsid w:val="00E63C9C"/>
    <w:rsid w:val="00E9742B"/>
    <w:rsid w:val="00E977A5"/>
    <w:rsid w:val="00EA3CF2"/>
    <w:rsid w:val="00EB7662"/>
    <w:rsid w:val="00EF0F30"/>
    <w:rsid w:val="00F1785A"/>
    <w:rsid w:val="00F35582"/>
    <w:rsid w:val="00F404CD"/>
    <w:rsid w:val="00F66160"/>
    <w:rsid w:val="00F808A2"/>
    <w:rsid w:val="00FB4BBF"/>
    <w:rsid w:val="00FD6945"/>
    <w:rsid w:val="00FE07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14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7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79A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rsid w:val="005852BB"/>
    <w:pPr>
      <w:spacing w:after="0" w:line="240" w:lineRule="auto"/>
      <w:ind w:firstLine="72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52B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8E2C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Ольга Вячеславовна</dc:creator>
  <cp:lastModifiedBy>marcenkovskaya</cp:lastModifiedBy>
  <cp:revision>5</cp:revision>
  <dcterms:created xsi:type="dcterms:W3CDTF">2020-01-21T07:54:00Z</dcterms:created>
  <dcterms:modified xsi:type="dcterms:W3CDTF">2020-04-16T07:09:00Z</dcterms:modified>
</cp:coreProperties>
</file>