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F8" w:rsidRDefault="00F633F8" w:rsidP="00F633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49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жалоб и иных обращений за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2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633F8" w:rsidRDefault="00F633F8" w:rsidP="00F63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P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</w:t>
      </w:r>
      <w:r w:rsidRPr="00CE1602">
        <w:rPr>
          <w:rFonts w:ascii="Times New Roman" w:hAnsi="Times New Roman" w:cs="Times New Roman"/>
          <w:color w:val="000000" w:themeColor="text1"/>
          <w:sz w:val="28"/>
          <w:szCs w:val="28"/>
        </w:rPr>
        <w:t>от 2 июля 2013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1602">
        <w:rPr>
          <w:rFonts w:ascii="Times New Roman" w:hAnsi="Times New Roman" w:cs="Times New Roman"/>
          <w:color w:val="000000" w:themeColor="text1"/>
          <w:sz w:val="28"/>
          <w:szCs w:val="28"/>
        </w:rPr>
        <w:t>№ 699-41-ОЗ «Об уполномоченном при Губернаторе Архангельской области по защите прав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Архангельской области, и жалобы субъектов предпринимательской деятельности, права и законные интересы которых были нарушены на территории Архангельской области, на решения или действия (бездействие)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5D7767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767">
        <w:rPr>
          <w:rFonts w:ascii="Times New Roman" w:hAnsi="Times New Roman" w:cs="Times New Roman"/>
          <w:sz w:val="28"/>
          <w:szCs w:val="28"/>
        </w:rPr>
        <w:t xml:space="preserve"> в адрес уполномоченного при Губернаторе Архангельской области по защите прав предпринимателей поступило 204 обращения (2016 год - 282), в том числе 35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(жалоб)</w:t>
      </w:r>
      <w:r w:rsidRPr="005D7767">
        <w:rPr>
          <w:rFonts w:ascii="Times New Roman" w:hAnsi="Times New Roman" w:cs="Times New Roman"/>
          <w:sz w:val="28"/>
          <w:szCs w:val="28"/>
        </w:rPr>
        <w:t>.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>Количество обращений субъектов предпринимательской деятельности в разрезе организационно-правовых форм: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993"/>
        <w:gridCol w:w="2409"/>
        <w:gridCol w:w="2268"/>
      </w:tblGrid>
      <w:tr w:rsidR="00F633F8" w:rsidRPr="005D7767" w:rsidTr="00FF744A">
        <w:tc>
          <w:tcPr>
            <w:tcW w:w="851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ОАО (ЗАО)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</w:t>
            </w:r>
          </w:p>
        </w:tc>
      </w:tr>
      <w:tr w:rsidR="00F633F8" w:rsidRPr="005D7767" w:rsidTr="00FF744A">
        <w:tc>
          <w:tcPr>
            <w:tcW w:w="851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3F8" w:rsidRPr="005D7767" w:rsidRDefault="00F633F8" w:rsidP="00FF744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>Классификация обращений по сферам деятельности: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>государственные и муниципальные закупки - 4,4 %,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 xml:space="preserve">вопросы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767">
        <w:rPr>
          <w:rFonts w:ascii="Times New Roman" w:hAnsi="Times New Roman" w:cs="Times New Roman"/>
          <w:sz w:val="28"/>
          <w:szCs w:val="28"/>
        </w:rPr>
        <w:t xml:space="preserve"> 9,3 %,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lastRenderedPageBreak/>
        <w:t xml:space="preserve">арендные и земельные правоотношения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767">
        <w:rPr>
          <w:rFonts w:ascii="Times New Roman" w:hAnsi="Times New Roman" w:cs="Times New Roman"/>
          <w:sz w:val="28"/>
          <w:szCs w:val="28"/>
        </w:rPr>
        <w:t xml:space="preserve"> 16,6 %,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 xml:space="preserve">нарушение прав и законных интересов при осуществлении государственного контроля (надзора) и муниципального контроля и привлечение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767">
        <w:rPr>
          <w:rFonts w:ascii="Times New Roman" w:hAnsi="Times New Roman" w:cs="Times New Roman"/>
          <w:sz w:val="28"/>
          <w:szCs w:val="28"/>
        </w:rPr>
        <w:t xml:space="preserve"> 26,6 %,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767">
        <w:rPr>
          <w:rFonts w:ascii="Times New Roman" w:hAnsi="Times New Roman" w:cs="Times New Roman"/>
          <w:sz w:val="28"/>
          <w:szCs w:val="28"/>
        </w:rPr>
        <w:t xml:space="preserve"> 5,4 %,</w:t>
      </w:r>
    </w:p>
    <w:p w:rsid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>обжалование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5D776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767">
        <w:rPr>
          <w:rFonts w:ascii="Times New Roman" w:hAnsi="Times New Roman" w:cs="Times New Roman"/>
          <w:sz w:val="28"/>
          <w:szCs w:val="28"/>
        </w:rPr>
        <w:t xml:space="preserve"> 37,7 %.</w:t>
      </w:r>
    </w:p>
    <w:p w:rsid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Pr="000B3D00" w:rsidRDefault="00F633F8" w:rsidP="00F633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D00">
        <w:rPr>
          <w:rFonts w:ascii="Times New Roman" w:hAnsi="Times New Roman" w:cs="Times New Roman"/>
          <w:sz w:val="28"/>
          <w:szCs w:val="28"/>
        </w:rPr>
        <w:t>Классификация обращений по сферам деятельности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49B49" wp14:editId="5E264650">
            <wp:extent cx="56292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>Классификация обращений по субъекту, нарушившему права предпринимателей: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Архангельской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767">
        <w:rPr>
          <w:rFonts w:ascii="Times New Roman" w:hAnsi="Times New Roman" w:cs="Times New Roman"/>
          <w:sz w:val="28"/>
          <w:szCs w:val="28"/>
        </w:rPr>
        <w:t xml:space="preserve"> 53%;</w:t>
      </w:r>
    </w:p>
    <w:p w:rsidR="00F633F8" w:rsidRPr="005D7767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Архангельской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767">
        <w:rPr>
          <w:rFonts w:ascii="Times New Roman" w:hAnsi="Times New Roman" w:cs="Times New Roman"/>
          <w:sz w:val="28"/>
          <w:szCs w:val="28"/>
        </w:rPr>
        <w:t xml:space="preserve"> 36%;</w:t>
      </w:r>
    </w:p>
    <w:p w:rsid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 в Архангельской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767">
        <w:rPr>
          <w:rFonts w:ascii="Times New Roman" w:hAnsi="Times New Roman" w:cs="Times New Roman"/>
          <w:sz w:val="28"/>
          <w:szCs w:val="28"/>
        </w:rPr>
        <w:t xml:space="preserve"> 11 %.</w:t>
      </w:r>
    </w:p>
    <w:p w:rsid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Default="00F633F8" w:rsidP="00F633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D00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обращений по </w:t>
      </w:r>
      <w:r>
        <w:rPr>
          <w:rFonts w:ascii="Times New Roman" w:hAnsi="Times New Roman" w:cs="Times New Roman"/>
          <w:sz w:val="28"/>
          <w:szCs w:val="28"/>
        </w:rPr>
        <w:t>субъекту, нарушившему права, %</w:t>
      </w:r>
    </w:p>
    <w:p w:rsidR="00F633F8" w:rsidRDefault="00F633F8" w:rsidP="00F633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46292" wp14:editId="0F267061">
            <wp:extent cx="5486400" cy="2667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33F8" w:rsidRDefault="00F633F8" w:rsidP="00F6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Default="00F633F8" w:rsidP="00F63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Default="00F633F8" w:rsidP="00F633F8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F8">
        <w:rPr>
          <w:rFonts w:ascii="Times New Roman" w:hAnsi="Times New Roman" w:cs="Times New Roman"/>
          <w:i/>
          <w:sz w:val="28"/>
          <w:szCs w:val="28"/>
        </w:rPr>
        <w:t>Примеры</w:t>
      </w:r>
      <w:r w:rsidRPr="00F633F8">
        <w:rPr>
          <w:rFonts w:ascii="Times New Roman" w:hAnsi="Times New Roman" w:cs="Times New Roman"/>
          <w:i/>
          <w:sz w:val="28"/>
          <w:szCs w:val="28"/>
        </w:rPr>
        <w:t xml:space="preserve"> положительно решенных вопросов:</w:t>
      </w:r>
    </w:p>
    <w:p w:rsidR="00F633F8" w:rsidRPr="00F633F8" w:rsidRDefault="00F633F8" w:rsidP="00F633F8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33F8" w:rsidRPr="00F93F7E" w:rsidRDefault="00F633F8" w:rsidP="00F633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t xml:space="preserve">1. Обращение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F93F7E">
        <w:rPr>
          <w:rFonts w:ascii="Times New Roman" w:hAnsi="Times New Roman" w:cs="Times New Roman"/>
          <w:sz w:val="28"/>
          <w:szCs w:val="28"/>
        </w:rPr>
        <w:t>предпринимателя по вопросу взыскания министерством экономического развития Архангельской области в судебном порядке задолженности по договору о предоставлении субсидии на оплату первого лизингового платежа по договору финансовой аренды (лизинга) и оказания содействия в рассмотрении дела Арбитражным судом Архангельской области.</w:t>
      </w:r>
    </w:p>
    <w:p w:rsidR="00F633F8" w:rsidRDefault="00F633F8" w:rsidP="00F633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 уполномоченным при Губернаторе Архангельской области по защите прав предпринимателей было проведено рабочее совещание с участием представителей министерства экономического развития Архангельской области с целью </w:t>
      </w:r>
      <w:proofErr w:type="gramStart"/>
      <w:r w:rsidRPr="00F93F7E">
        <w:rPr>
          <w:rFonts w:ascii="Times New Roman" w:hAnsi="Times New Roman" w:cs="Times New Roman"/>
          <w:sz w:val="28"/>
          <w:szCs w:val="28"/>
        </w:rPr>
        <w:t>оказания  содействия</w:t>
      </w:r>
      <w:proofErr w:type="gramEnd"/>
      <w:r w:rsidRPr="00F93F7E">
        <w:rPr>
          <w:rFonts w:ascii="Times New Roman" w:hAnsi="Times New Roman" w:cs="Times New Roman"/>
          <w:sz w:val="28"/>
          <w:szCs w:val="28"/>
        </w:rPr>
        <w:t xml:space="preserve"> в разрешении данного вопроса.</w:t>
      </w:r>
    </w:p>
    <w:p w:rsidR="00F633F8" w:rsidRDefault="00F633F8" w:rsidP="00F633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t>Решением Арбитражного суда Архангельской области в удовлетворении исковых требований министерству экономического развития Архангельской области было отказано.</w:t>
      </w:r>
    </w:p>
    <w:p w:rsidR="00F633F8" w:rsidRPr="00F93F7E" w:rsidRDefault="00F633F8" w:rsidP="00F633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Pr="00F93F7E" w:rsidRDefault="00F633F8" w:rsidP="00F633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lastRenderedPageBreak/>
        <w:t xml:space="preserve">2. Обращение предпринимателя по вопросу оплаты задолженности </w:t>
      </w:r>
      <w:proofErr w:type="gramStart"/>
      <w:r w:rsidRPr="00F93F7E">
        <w:rPr>
          <w:rFonts w:ascii="Times New Roman" w:hAnsi="Times New Roman" w:cs="Times New Roman"/>
          <w:sz w:val="28"/>
          <w:szCs w:val="28"/>
        </w:rPr>
        <w:t>по  муниципальному</w:t>
      </w:r>
      <w:proofErr w:type="gramEnd"/>
      <w:r w:rsidRPr="00F93F7E">
        <w:rPr>
          <w:rFonts w:ascii="Times New Roman" w:hAnsi="Times New Roman" w:cs="Times New Roman"/>
          <w:sz w:val="28"/>
          <w:szCs w:val="28"/>
        </w:rPr>
        <w:t xml:space="preserve"> контракту.</w:t>
      </w:r>
    </w:p>
    <w:p w:rsidR="00F633F8" w:rsidRPr="00F93F7E" w:rsidRDefault="00F633F8" w:rsidP="00F633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t>В ходе рассмотрения обращения уполномоченным при Губернаторе Архангельской области по защите прав предпринимателей были направлены запросы в администрацию муниципального образования «Мирный», в том числе направлены материалы в прокуратуру Архангельской области.</w:t>
      </w:r>
    </w:p>
    <w:p w:rsidR="00F633F8" w:rsidRPr="00F93F7E" w:rsidRDefault="00F633F8" w:rsidP="00F633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t xml:space="preserve">Проверкой прокуратуры Архангельской области была установлена задолженность муниципального учреждения за выполненные в сентябре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3F7E">
        <w:rPr>
          <w:rFonts w:ascii="Times New Roman" w:hAnsi="Times New Roman" w:cs="Times New Roman"/>
          <w:sz w:val="28"/>
          <w:szCs w:val="28"/>
        </w:rPr>
        <w:t xml:space="preserve"> октябре 2016 года работы по приобретению и установке приборов учета используемых холодной и горячей воды в муниципальных жилых помещениях многоквартирных домов по муниципальному контракту от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27</w:t>
      </w:r>
      <w:r w:rsidRPr="00F93F7E">
        <w:rPr>
          <w:rFonts w:ascii="Times New Roman" w:hAnsi="Times New Roman" w:cs="Times New Roman"/>
          <w:sz w:val="28"/>
          <w:szCs w:val="28"/>
        </w:rPr>
        <w:t>апреля 2016 года в размере 582 796, 20 руб. При содействии уполномоченного кредиторская задолженность по муниципальному контракту была погашена в полном объеме.</w:t>
      </w:r>
    </w:p>
    <w:p w:rsidR="00F633F8" w:rsidRPr="00F93F7E" w:rsidRDefault="00F633F8" w:rsidP="00F633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t>По данным фактам прокурором было внесено представление главе администрации муниципального образования.</w:t>
      </w:r>
    </w:p>
    <w:p w:rsidR="00F633F8" w:rsidRPr="00F93F7E" w:rsidRDefault="00F633F8" w:rsidP="00F633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Pr="00F93F7E" w:rsidRDefault="00F633F8" w:rsidP="00F633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t>3. Обращение предпринимателя по вопросу взыскания Межрайонной ИФНС России № 9 по Архангельской области и Ненецкому автономному округу суммы задолженности и списания с расчетного счета инкассовыми поручениями.</w:t>
      </w:r>
    </w:p>
    <w:p w:rsidR="00F633F8" w:rsidRPr="00F93F7E" w:rsidRDefault="00F633F8" w:rsidP="00F633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t>В ходе рассмотрения обращения уполномоченным при Губернаторе Архангельской области по защите прав предпринимателей был проведено рабочее совещание с руководством Управления Федеральной налоговой службы России по Архангельской области и Ненецкому автономному округу.</w:t>
      </w:r>
    </w:p>
    <w:p w:rsidR="00F633F8" w:rsidRPr="00EA3C68" w:rsidRDefault="00F633F8" w:rsidP="00F633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C68">
        <w:rPr>
          <w:rFonts w:ascii="Times New Roman" w:hAnsi="Times New Roman" w:cs="Times New Roman"/>
          <w:sz w:val="28"/>
          <w:szCs w:val="28"/>
        </w:rPr>
        <w:t xml:space="preserve">Было установлено, что на основании сведений о сальдо расчетов по страховым взносам на 01 января 2017 года, полученных от Пенсионного фонда Российской Федерации, Межрайонной ИФНС России № 9 по Архангельской области и Ненецкому автономному округу налогоплательщику было направлено требование об уплате страховых взносов, сформированное Пенсионным фондом Российской Федерации от 09 января 2017 года на сумму </w:t>
      </w:r>
      <w:r w:rsidRPr="00EA3C68">
        <w:rPr>
          <w:rFonts w:ascii="Times New Roman" w:hAnsi="Times New Roman" w:cs="Times New Roman"/>
          <w:sz w:val="28"/>
          <w:szCs w:val="28"/>
        </w:rPr>
        <w:lastRenderedPageBreak/>
        <w:t>142 701, 72 руб. со сроком исполнения до 20 июня 2017 года. Уточненные сведения о сальдо расчетов по страховым взносам по состоянию на 01 июля 2017 года в Межрайонную ИФНС России № 9 по Архангельской области и Ненецкому автономному округу не передавались. За неисполнение в установленный срок требования об уплате к налогоплательщику применена мера принудительного взыскания в соответствии со статьей 46 Налогового кодекса Российской Федерации, которая предусматривает направление решения о взыскании задолженности за счет денежных средств, находящихся на счетах в банках. Решение о взыскании задолженности на сумму 142 701, 72 руб. было направлено в банк для исполнения 13 июля 2017 года и с расчетного счета налогоплательщика были удержаны денежные средства. Письмо Пенсионного фонда Российской Федерации о неприменении мер взыскания поступило в Межрайонную ИФНС России № 9 по Архангельской области и Ненецкому автономному округу только 18 июля 2017 года, то есть после направления решения о взыскании задолженности. При содействии уполномоченного при Губернаторе Архангельской области по защите прав предпринимателей операции по счетам были возобновлены в этот же день 18 июля 2017 года.</w:t>
      </w:r>
    </w:p>
    <w:p w:rsidR="00F633F8" w:rsidRPr="00F93F7E" w:rsidRDefault="00F633F8" w:rsidP="00F633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3F8" w:rsidRPr="00F93F7E" w:rsidRDefault="00F633F8" w:rsidP="00F633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F7E">
        <w:rPr>
          <w:rFonts w:ascii="Times New Roman" w:hAnsi="Times New Roman" w:cs="Times New Roman"/>
          <w:sz w:val="28"/>
          <w:szCs w:val="28"/>
        </w:rPr>
        <w:t>4. Обращение предпринимателя по вопросу оказания содействия в предоставлении рассрочки исполнения решения Арбитраж</w:t>
      </w:r>
      <w:r>
        <w:rPr>
          <w:rFonts w:ascii="Times New Roman" w:hAnsi="Times New Roman" w:cs="Times New Roman"/>
          <w:sz w:val="28"/>
          <w:szCs w:val="28"/>
        </w:rPr>
        <w:t>ного суда Архангельской области.</w:t>
      </w:r>
      <w:bookmarkStart w:id="0" w:name="_GoBack"/>
      <w:bookmarkEnd w:id="0"/>
    </w:p>
    <w:p w:rsidR="00F633F8" w:rsidRPr="00F93F7E" w:rsidRDefault="00F633F8" w:rsidP="00F633F8">
      <w:pPr>
        <w:pStyle w:val="Standard"/>
        <w:spacing w:line="360" w:lineRule="auto"/>
        <w:ind w:firstLine="709"/>
        <w:contextualSpacing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93F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Уполномоченным при Губернаторе Архангельской области по защите прав предпринимателей были подготовлены материалы по данному обращению и </w:t>
      </w:r>
      <w:proofErr w:type="gramStart"/>
      <w:r w:rsidRPr="00F93F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проведено рабочее совещание с министром агропромышленного комплекса</w:t>
      </w:r>
      <w:proofErr w:type="gramEnd"/>
      <w:r w:rsidRPr="00F93F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торговли Архангельской области.</w:t>
      </w:r>
    </w:p>
    <w:p w:rsidR="00F633F8" w:rsidRDefault="00F633F8" w:rsidP="00F633F8">
      <w:pPr>
        <w:pStyle w:val="Standard"/>
        <w:spacing w:line="360" w:lineRule="auto"/>
        <w:ind w:firstLine="709"/>
        <w:contextualSpacing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93F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Определением Арбитражного суда Архангельской области от                                     26 </w:t>
      </w:r>
      <w:proofErr w:type="gramStart"/>
      <w:r w:rsidRPr="00F93F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сентября  2017</w:t>
      </w:r>
      <w:proofErr w:type="gramEnd"/>
      <w:r w:rsidRPr="00F93F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года заявление предпринимателя о предоставлении рассрочки исполнения решения суда было удовлетворено. </w:t>
      </w:r>
    </w:p>
    <w:p w:rsidR="00E97360" w:rsidRDefault="00E97360"/>
    <w:sectPr w:rsidR="00E97360" w:rsidSect="00BD44DF">
      <w:pgSz w:w="11906" w:h="16838" w:code="9"/>
      <w:pgMar w:top="720" w:right="850" w:bottom="1134" w:left="1701" w:header="56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93"/>
    <w:rsid w:val="00067706"/>
    <w:rsid w:val="00566944"/>
    <w:rsid w:val="006674CB"/>
    <w:rsid w:val="00A31693"/>
    <w:rsid w:val="00BD44DF"/>
    <w:rsid w:val="00C65865"/>
    <w:rsid w:val="00E97360"/>
    <w:rsid w:val="00F6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C9F9"/>
  <w15:chartTrackingRefBased/>
  <w15:docId w15:val="{5C912488-2860-4DDC-98FD-657631D7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3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spPr/>
              <c:txPr>
                <a:bodyPr/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883D-4105-BDD3-D178C1DA99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государственные и муниципальные закупки</c:v>
                </c:pt>
                <c:pt idx="1">
                  <c:v>вопросы трудового законодательства</c:v>
                </c:pt>
                <c:pt idx="2">
                  <c:v>арендные и земельные правоотношения</c:v>
                </c:pt>
                <c:pt idx="3">
                  <c:v>государственный и муниципальный контроль, привлечение к административной ответственности</c:v>
                </c:pt>
                <c:pt idx="4">
                  <c:v>размещение нестационарных торговых объектов</c:v>
                </c:pt>
                <c:pt idx="5">
                  <c:v>обжалование действий (бездействия) органов власти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4.4000000000000004</c:v>
                </c:pt>
                <c:pt idx="1">
                  <c:v>9.3000000000000007</c:v>
                </c:pt>
                <c:pt idx="2">
                  <c:v>16.600000000000001</c:v>
                </c:pt>
                <c:pt idx="3">
                  <c:v>26.6</c:v>
                </c:pt>
                <c:pt idx="4">
                  <c:v>5.4</c:v>
                </c:pt>
                <c:pt idx="5">
                  <c:v>37.700000000000003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3D-4105-BDD3-D178C1DA9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8916769921525947"/>
          <c:y val="0.21031746031746151"/>
          <c:w val="0.40851742490522031"/>
          <c:h val="0.77380952380952683"/>
        </c:manualLayout>
      </c:layout>
      <c:overlay val="0"/>
      <c:txPr>
        <a:bodyPr/>
        <a:lstStyle/>
        <a:p>
          <a:pPr>
            <a:defRPr kern="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органы местного самоуправления муниципальных образований Архангельской области</c:v>
                </c:pt>
                <c:pt idx="1">
                  <c:v>органы государственной власти Архангельской области</c:v>
                </c:pt>
                <c:pt idx="2">
                  <c:v>территориальные органы федеральных органов исполнительной власти в Архангельскойобласти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36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9B-48F4-BD26-F7C2FF584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Матых Кристина Викторовна</dc:creator>
  <cp:keywords/>
  <dc:description/>
  <cp:lastModifiedBy>Матых Кристина Викторовна</cp:lastModifiedBy>
  <cp:revision>2</cp:revision>
  <dcterms:created xsi:type="dcterms:W3CDTF">2021-05-18T09:18:00Z</dcterms:created>
  <dcterms:modified xsi:type="dcterms:W3CDTF">2021-05-18T09:21:00Z</dcterms:modified>
</cp:coreProperties>
</file>